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E0" w:rsidRPr="00CC1BDB" w:rsidRDefault="004952E0" w:rsidP="004952E0">
      <w:pPr>
        <w:pStyle w:val="Akapitzlist"/>
        <w:numPr>
          <w:ilvl w:val="0"/>
          <w:numId w:val="1"/>
        </w:numPr>
        <w:rPr>
          <w:sz w:val="18"/>
        </w:rPr>
      </w:pPr>
      <w:r w:rsidRPr="00CC1BDB">
        <w:rPr>
          <w:sz w:val="18"/>
        </w:rPr>
        <w:t>Nazwij pola zaznaczone:</w:t>
      </w:r>
    </w:p>
    <w:p w:rsidR="004952E0" w:rsidRPr="00CC1BDB" w:rsidRDefault="004952E0" w:rsidP="004952E0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4952E0" w:rsidRPr="00CC1BDB" w:rsidRDefault="004952E0" w:rsidP="004952E0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4952E0" w:rsidRPr="00CC1BDB" w:rsidRDefault="004952E0" w:rsidP="004952E0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CC1BDB" w:rsidRPr="00CC1BDB" w:rsidRDefault="004952E0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>Niebieskimi strzałkami –</w:t>
      </w:r>
      <w:r w:rsidR="00CC1BDB" w:rsidRPr="00CC1BDB">
        <w:rPr>
          <w:sz w:val="18"/>
        </w:rPr>
        <w:t xml:space="preserve"> </w:t>
      </w:r>
    </w:p>
    <w:p w:rsidR="00CC1BDB" w:rsidRPr="00CC1BDB" w:rsidRDefault="00CC1BDB" w:rsidP="00CC1BDB">
      <w:pPr>
        <w:pStyle w:val="Akapitzlist"/>
        <w:numPr>
          <w:ilvl w:val="0"/>
          <w:numId w:val="1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CC1BDB" w:rsidRPr="00CC1BDB" w:rsidRDefault="00CC1BDB" w:rsidP="00CC1BDB">
      <w:pPr>
        <w:pStyle w:val="Akapitzlist"/>
        <w:numPr>
          <w:ilvl w:val="0"/>
          <w:numId w:val="3"/>
        </w:numPr>
        <w:rPr>
          <w:sz w:val="18"/>
        </w:rPr>
      </w:pP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CC1BDB" w:rsidRPr="00CC1BDB" w:rsidRDefault="00CC1BDB" w:rsidP="00CC1BDB">
      <w:pPr>
        <w:pStyle w:val="Akapitzlist"/>
        <w:numPr>
          <w:ilvl w:val="0"/>
          <w:numId w:val="1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4952E0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4952E0" w:rsidP="00CC1BDB">
      <w:pPr>
        <w:pStyle w:val="Akapitzlist"/>
        <w:numPr>
          <w:ilvl w:val="0"/>
          <w:numId w:val="1"/>
        </w:numPr>
        <w:rPr>
          <w:sz w:val="18"/>
        </w:rPr>
      </w:pPr>
      <w:r w:rsidRPr="00CC1BDB">
        <w:rPr>
          <w:sz w:val="18"/>
        </w:rPr>
        <w:t>Nazwij diagonalę zaznaczoną</w:t>
      </w:r>
    </w:p>
    <w:p w:rsidR="00CC1BDB" w:rsidRPr="00CC1BDB" w:rsidRDefault="004952E0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żółtą strzałką </w:t>
      </w:r>
      <w:r w:rsidR="00CC1BDB" w:rsidRPr="00CC1BDB">
        <w:rPr>
          <w:sz w:val="18"/>
        </w:rPr>
        <w:t>–</w:t>
      </w:r>
    </w:p>
    <w:p w:rsidR="00CC1BDB" w:rsidRPr="00D511D2" w:rsidRDefault="00D511D2" w:rsidP="00CC1BDB">
      <w:pPr>
        <w:pStyle w:val="Akapitzlist"/>
        <w:rPr>
          <w:sz w:val="18"/>
        </w:rPr>
      </w:pPr>
      <w:r w:rsidRPr="00D511D2">
        <w:rPr>
          <w:sz w:val="18"/>
        </w:rPr>
        <w:t xml:space="preserve">czerwoną strzałką – </w:t>
      </w:r>
    </w:p>
    <w:p w:rsidR="00D511D2" w:rsidRDefault="00D511D2" w:rsidP="00CC1BDB">
      <w:pPr>
        <w:pStyle w:val="Akapitzlist"/>
        <w:rPr>
          <w:sz w:val="18"/>
        </w:rPr>
      </w:pPr>
      <w:r w:rsidRPr="00D511D2">
        <w:rPr>
          <w:sz w:val="18"/>
        </w:rPr>
        <w:t xml:space="preserve">niebieską strzałką </w:t>
      </w:r>
      <w:r>
        <w:rPr>
          <w:sz w:val="18"/>
        </w:rPr>
        <w:t>–</w:t>
      </w:r>
    </w:p>
    <w:p w:rsidR="00D511D2" w:rsidRPr="00D511D2" w:rsidRDefault="00D511D2" w:rsidP="00CC1BDB">
      <w:pPr>
        <w:pStyle w:val="Akapitzlist"/>
        <w:rPr>
          <w:sz w:val="18"/>
        </w:rPr>
      </w:pPr>
    </w:p>
    <w:p w:rsidR="00CC1BDB" w:rsidRPr="00CC1BDB" w:rsidRDefault="00CC1BDB" w:rsidP="00CC1BDB">
      <w:pPr>
        <w:pStyle w:val="Akapitzlist"/>
        <w:numPr>
          <w:ilvl w:val="0"/>
          <w:numId w:val="4"/>
        </w:numPr>
        <w:rPr>
          <w:sz w:val="18"/>
        </w:rPr>
      </w:pPr>
      <w:r w:rsidRPr="00CC1BDB">
        <w:rPr>
          <w:sz w:val="18"/>
        </w:rPr>
        <w:t>Nazwij pola zaznaczone: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Niebieskimi strzałkami – </w:t>
      </w:r>
    </w:p>
    <w:p w:rsidR="00CC1BDB" w:rsidRPr="00CC1BDB" w:rsidRDefault="00CC1BDB" w:rsidP="00CC1BDB">
      <w:pPr>
        <w:pStyle w:val="Akapitzlist"/>
        <w:numPr>
          <w:ilvl w:val="0"/>
          <w:numId w:val="4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CC1BDB" w:rsidRPr="00CC1BDB" w:rsidRDefault="00CC1BDB" w:rsidP="00CC1BDB">
      <w:pPr>
        <w:pStyle w:val="Akapitzlist"/>
        <w:numPr>
          <w:ilvl w:val="0"/>
          <w:numId w:val="3"/>
        </w:numPr>
        <w:rPr>
          <w:sz w:val="18"/>
        </w:rPr>
      </w:pP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CC1BDB" w:rsidRPr="00CC1BDB" w:rsidRDefault="00CC1BDB" w:rsidP="00CC1BDB">
      <w:pPr>
        <w:pStyle w:val="Akapitzlist"/>
        <w:numPr>
          <w:ilvl w:val="0"/>
          <w:numId w:val="4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CC1BDB" w:rsidP="00CC1BDB">
      <w:pPr>
        <w:pStyle w:val="Akapitzlist"/>
        <w:numPr>
          <w:ilvl w:val="0"/>
          <w:numId w:val="4"/>
        </w:numPr>
        <w:rPr>
          <w:sz w:val="18"/>
        </w:rPr>
      </w:pPr>
      <w:r w:rsidRPr="00CC1BDB">
        <w:rPr>
          <w:sz w:val="18"/>
        </w:rPr>
        <w:t xml:space="preserve">Nazwij diagonalę zaznaczoną </w:t>
      </w:r>
    </w:p>
    <w:p w:rsidR="00CC1BDB" w:rsidRDefault="00CC1BDB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żółtą strzałką </w:t>
      </w:r>
      <w:r>
        <w:rPr>
          <w:sz w:val="18"/>
        </w:rPr>
        <w:t>–</w:t>
      </w:r>
      <w:r w:rsidRPr="00CC1BDB">
        <w:rPr>
          <w:sz w:val="18"/>
        </w:rPr>
        <w:t xml:space="preserve"> </w:t>
      </w:r>
    </w:p>
    <w:p w:rsidR="00D511D2" w:rsidRP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czerwoną strzałką – </w:t>
      </w:r>
    </w:p>
    <w:p w:rsid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niebieską strzałką </w:t>
      </w:r>
      <w:r>
        <w:rPr>
          <w:sz w:val="18"/>
        </w:rPr>
        <w:t>–</w:t>
      </w:r>
    </w:p>
    <w:p w:rsidR="00CC1BDB" w:rsidRPr="00CC1BDB" w:rsidRDefault="00CC1BDB" w:rsidP="00CC1BDB">
      <w:pPr>
        <w:pStyle w:val="Akapitzlist"/>
        <w:rPr>
          <w:sz w:val="18"/>
        </w:rPr>
      </w:pPr>
    </w:p>
    <w:p w:rsidR="00CC1BDB" w:rsidRPr="00CC1BDB" w:rsidRDefault="004952E0" w:rsidP="00CC1BDB">
      <w:pPr>
        <w:pStyle w:val="Akapitzlist"/>
        <w:numPr>
          <w:ilvl w:val="0"/>
          <w:numId w:val="5"/>
        </w:numPr>
        <w:rPr>
          <w:sz w:val="18"/>
        </w:rPr>
      </w:pPr>
      <w:r>
        <w:t xml:space="preserve"> </w:t>
      </w:r>
      <w:r w:rsidR="00CC1BDB" w:rsidRPr="00CC1BDB">
        <w:rPr>
          <w:sz w:val="18"/>
        </w:rPr>
        <w:t>Nazwij pola zaznaczone: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CC1BDB" w:rsidRPr="00CC1BDB" w:rsidRDefault="00CC1BDB" w:rsidP="00CC1BDB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Niebieskimi strzałkami – </w:t>
      </w:r>
    </w:p>
    <w:p w:rsidR="00CC1BDB" w:rsidRPr="00CC1BDB" w:rsidRDefault="00CC1BDB" w:rsidP="00CC1BDB">
      <w:pPr>
        <w:pStyle w:val="Akapitzlist"/>
        <w:numPr>
          <w:ilvl w:val="0"/>
          <w:numId w:val="5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CC1BDB" w:rsidRPr="00CC1BDB" w:rsidRDefault="00CC1BDB" w:rsidP="00CC1BDB">
      <w:pPr>
        <w:pStyle w:val="Akapitzlist"/>
        <w:numPr>
          <w:ilvl w:val="0"/>
          <w:numId w:val="3"/>
        </w:numPr>
        <w:rPr>
          <w:sz w:val="18"/>
        </w:rPr>
      </w:pP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CC1BDB" w:rsidRPr="00CC1BDB" w:rsidRDefault="00CC1BDB" w:rsidP="00CC1BDB">
      <w:pPr>
        <w:pStyle w:val="Akapitzlist"/>
        <w:numPr>
          <w:ilvl w:val="0"/>
          <w:numId w:val="5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CC1BDB" w:rsidRPr="00CC1BDB" w:rsidRDefault="00CC1BDB" w:rsidP="00CC1BDB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CC1BDB" w:rsidP="00CC1BDB">
      <w:pPr>
        <w:pStyle w:val="Akapitzlist"/>
        <w:numPr>
          <w:ilvl w:val="0"/>
          <w:numId w:val="5"/>
        </w:numPr>
        <w:rPr>
          <w:sz w:val="18"/>
        </w:rPr>
      </w:pPr>
      <w:r w:rsidRPr="00CC1BDB">
        <w:rPr>
          <w:sz w:val="18"/>
        </w:rPr>
        <w:t xml:space="preserve">Nazwij diagonalę zaznaczoną </w:t>
      </w:r>
    </w:p>
    <w:p w:rsidR="00CC1BDB" w:rsidRDefault="00CC1BDB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żółtą strzałką </w:t>
      </w:r>
      <w:r w:rsidR="00D511D2">
        <w:rPr>
          <w:sz w:val="18"/>
        </w:rPr>
        <w:t>–</w:t>
      </w:r>
      <w:r w:rsidRPr="00CC1BDB">
        <w:rPr>
          <w:sz w:val="18"/>
        </w:rPr>
        <w:t xml:space="preserve"> </w:t>
      </w:r>
    </w:p>
    <w:p w:rsid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>czerwoną strzałką –</w:t>
      </w:r>
      <w:r>
        <w:rPr>
          <w:sz w:val="18"/>
        </w:rPr>
        <w:t xml:space="preserve"> </w:t>
      </w:r>
    </w:p>
    <w:p w:rsidR="00D511D2" w:rsidRP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>niebieską strzałką –</w:t>
      </w:r>
    </w:p>
    <w:p w:rsidR="00D511D2" w:rsidRPr="00CC1BDB" w:rsidRDefault="00D511D2" w:rsidP="00D511D2">
      <w:pPr>
        <w:pStyle w:val="Akapitzlist"/>
        <w:numPr>
          <w:ilvl w:val="0"/>
          <w:numId w:val="9"/>
        </w:numPr>
        <w:rPr>
          <w:sz w:val="18"/>
        </w:rPr>
      </w:pPr>
      <w:r w:rsidRPr="00CC1BDB">
        <w:rPr>
          <w:sz w:val="18"/>
        </w:rPr>
        <w:lastRenderedPageBreak/>
        <w:t>Nazwij pola zaznaczone: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Niebieskimi strzałkami – </w:t>
      </w:r>
    </w:p>
    <w:p w:rsidR="00D511D2" w:rsidRPr="00CC1BDB" w:rsidRDefault="00D511D2" w:rsidP="00D511D2">
      <w:pPr>
        <w:pStyle w:val="Akapitzlist"/>
        <w:numPr>
          <w:ilvl w:val="0"/>
          <w:numId w:val="9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D511D2" w:rsidRPr="00CC1BDB" w:rsidRDefault="00D511D2" w:rsidP="00D511D2">
      <w:pPr>
        <w:pStyle w:val="Akapitzlist"/>
        <w:numPr>
          <w:ilvl w:val="0"/>
          <w:numId w:val="3"/>
        </w:numPr>
        <w:rPr>
          <w:sz w:val="18"/>
        </w:rPr>
      </w:pP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D511D2" w:rsidRPr="00CC1BDB" w:rsidRDefault="00D511D2" w:rsidP="00D511D2">
      <w:pPr>
        <w:pStyle w:val="Akapitzlist"/>
        <w:numPr>
          <w:ilvl w:val="0"/>
          <w:numId w:val="9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D511D2" w:rsidP="00D511D2">
      <w:pPr>
        <w:pStyle w:val="Akapitzlist"/>
        <w:numPr>
          <w:ilvl w:val="0"/>
          <w:numId w:val="9"/>
        </w:numPr>
        <w:rPr>
          <w:sz w:val="18"/>
        </w:rPr>
      </w:pPr>
      <w:r w:rsidRPr="00CC1BDB">
        <w:rPr>
          <w:sz w:val="18"/>
        </w:rPr>
        <w:t>Nazwij diagonalę zaznaczoną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żółtą strzałką –</w:t>
      </w:r>
    </w:p>
    <w:p w:rsidR="00D511D2" w:rsidRP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czerwoną strzałką – </w:t>
      </w:r>
    </w:p>
    <w:p w:rsid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niebieską strzałką </w:t>
      </w:r>
      <w:r>
        <w:rPr>
          <w:sz w:val="18"/>
        </w:rPr>
        <w:t>–</w:t>
      </w:r>
    </w:p>
    <w:p w:rsidR="00D511D2" w:rsidRPr="00D511D2" w:rsidRDefault="00D511D2" w:rsidP="00D511D2">
      <w:pPr>
        <w:pStyle w:val="Akapitzlist"/>
        <w:rPr>
          <w:sz w:val="18"/>
        </w:rPr>
      </w:pPr>
    </w:p>
    <w:p w:rsidR="00D511D2" w:rsidRPr="00CC1BDB" w:rsidRDefault="00D511D2" w:rsidP="00D511D2">
      <w:pPr>
        <w:pStyle w:val="Akapitzlist"/>
        <w:numPr>
          <w:ilvl w:val="0"/>
          <w:numId w:val="10"/>
        </w:numPr>
        <w:rPr>
          <w:sz w:val="18"/>
        </w:rPr>
      </w:pPr>
      <w:r w:rsidRPr="00CC1BDB">
        <w:rPr>
          <w:sz w:val="18"/>
        </w:rPr>
        <w:t>Nazwij pola zaznaczone: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Niebieskimi strzałkami – </w:t>
      </w:r>
    </w:p>
    <w:p w:rsidR="00D511D2" w:rsidRPr="00CC1BDB" w:rsidRDefault="00D511D2" w:rsidP="00D511D2">
      <w:pPr>
        <w:pStyle w:val="Akapitzlist"/>
        <w:numPr>
          <w:ilvl w:val="0"/>
          <w:numId w:val="10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D511D2" w:rsidRPr="00CC1BDB" w:rsidRDefault="00D511D2" w:rsidP="00D511D2">
      <w:pPr>
        <w:pStyle w:val="Akapitzlist"/>
        <w:numPr>
          <w:ilvl w:val="0"/>
          <w:numId w:val="3"/>
        </w:numPr>
        <w:rPr>
          <w:sz w:val="18"/>
        </w:rPr>
      </w:pP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D511D2" w:rsidRPr="00CC1BDB" w:rsidRDefault="00D511D2" w:rsidP="00D511D2">
      <w:pPr>
        <w:pStyle w:val="Akapitzlist"/>
        <w:numPr>
          <w:ilvl w:val="0"/>
          <w:numId w:val="10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D511D2" w:rsidP="00D511D2">
      <w:pPr>
        <w:pStyle w:val="Akapitzlist"/>
        <w:numPr>
          <w:ilvl w:val="0"/>
          <w:numId w:val="10"/>
        </w:numPr>
        <w:rPr>
          <w:sz w:val="18"/>
        </w:rPr>
      </w:pPr>
      <w:r w:rsidRPr="00CC1BDB">
        <w:rPr>
          <w:sz w:val="18"/>
        </w:rPr>
        <w:t xml:space="preserve">Nazwij diagonalę zaznaczoną </w:t>
      </w:r>
    </w:p>
    <w:p w:rsidR="00D511D2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żółtą strzałką </w:t>
      </w:r>
      <w:r>
        <w:rPr>
          <w:sz w:val="18"/>
        </w:rPr>
        <w:t>–</w:t>
      </w:r>
      <w:r w:rsidRPr="00CC1BDB">
        <w:rPr>
          <w:sz w:val="18"/>
        </w:rPr>
        <w:t xml:space="preserve"> </w:t>
      </w:r>
    </w:p>
    <w:p w:rsidR="00D511D2" w:rsidRP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czerwoną strzałką – </w:t>
      </w:r>
    </w:p>
    <w:p w:rsid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 xml:space="preserve">niebieską strzałką </w:t>
      </w:r>
      <w:r>
        <w:rPr>
          <w:sz w:val="18"/>
        </w:rPr>
        <w:t>–</w:t>
      </w:r>
    </w:p>
    <w:p w:rsidR="00D511D2" w:rsidRPr="00CC1BDB" w:rsidRDefault="00D511D2" w:rsidP="00D511D2">
      <w:pPr>
        <w:pStyle w:val="Akapitzlist"/>
        <w:rPr>
          <w:sz w:val="18"/>
        </w:rPr>
      </w:pPr>
    </w:p>
    <w:p w:rsidR="00D511D2" w:rsidRPr="00CC1BDB" w:rsidRDefault="00D511D2" w:rsidP="00D511D2">
      <w:pPr>
        <w:pStyle w:val="Akapitzlist"/>
        <w:numPr>
          <w:ilvl w:val="0"/>
          <w:numId w:val="11"/>
        </w:numPr>
        <w:rPr>
          <w:sz w:val="18"/>
        </w:rPr>
      </w:pPr>
      <w:r>
        <w:t xml:space="preserve"> </w:t>
      </w:r>
      <w:r w:rsidRPr="00CC1BDB">
        <w:rPr>
          <w:sz w:val="18"/>
        </w:rPr>
        <w:t>Nazwij pola zaznaczone: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Czerwonymi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Żółtymi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Zielonymi strzałkami – </w:t>
      </w:r>
    </w:p>
    <w:p w:rsidR="00D511D2" w:rsidRPr="00CC1BDB" w:rsidRDefault="00D511D2" w:rsidP="00D511D2">
      <w:pPr>
        <w:pStyle w:val="Akapitzlist"/>
        <w:numPr>
          <w:ilvl w:val="0"/>
          <w:numId w:val="2"/>
        </w:numPr>
        <w:rPr>
          <w:sz w:val="18"/>
        </w:rPr>
      </w:pPr>
      <w:r w:rsidRPr="00CC1BDB">
        <w:rPr>
          <w:sz w:val="18"/>
        </w:rPr>
        <w:t xml:space="preserve">Niebieskimi strzałkami – </w:t>
      </w:r>
    </w:p>
    <w:p w:rsidR="00D511D2" w:rsidRPr="00CC1BDB" w:rsidRDefault="00D511D2" w:rsidP="00D511D2">
      <w:pPr>
        <w:pStyle w:val="Akapitzlist"/>
        <w:numPr>
          <w:ilvl w:val="0"/>
          <w:numId w:val="11"/>
        </w:numPr>
        <w:rPr>
          <w:sz w:val="18"/>
        </w:rPr>
      </w:pPr>
      <w:r w:rsidRPr="00CC1BDB">
        <w:rPr>
          <w:sz w:val="18"/>
        </w:rPr>
        <w:t>Nazwij pola, które stanowią centrum szachownicy;</w:t>
      </w:r>
    </w:p>
    <w:p w:rsidR="00D511D2" w:rsidRPr="00CC1BDB" w:rsidRDefault="00D511D2" w:rsidP="00D511D2">
      <w:pPr>
        <w:pStyle w:val="Akapitzlist"/>
        <w:numPr>
          <w:ilvl w:val="0"/>
          <w:numId w:val="3"/>
        </w:numPr>
        <w:rPr>
          <w:sz w:val="18"/>
        </w:rPr>
      </w:pP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b) 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</w:t>
      </w:r>
    </w:p>
    <w:p w:rsidR="00D511D2" w:rsidRPr="00CC1BDB" w:rsidRDefault="00D511D2" w:rsidP="00D511D2">
      <w:pPr>
        <w:pStyle w:val="Akapitzlist"/>
        <w:numPr>
          <w:ilvl w:val="0"/>
          <w:numId w:val="11"/>
        </w:numPr>
        <w:rPr>
          <w:sz w:val="18"/>
        </w:rPr>
      </w:pPr>
      <w:r w:rsidRPr="00CC1BDB">
        <w:rPr>
          <w:sz w:val="18"/>
        </w:rPr>
        <w:t>Nazwij pola przyległe do pól stanowiących centrum szachownicy;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a)  -                          e) -                        i)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b)  -                          f) -                         j)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c)  -                          g) -                        k) -</w:t>
      </w:r>
    </w:p>
    <w:p w:rsidR="00D511D2" w:rsidRPr="00CC1BDB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>d)  -                         h) -                         l) -</w:t>
      </w:r>
    </w:p>
    <w:p w:rsidR="00D511D2" w:rsidRDefault="00D511D2" w:rsidP="00D511D2">
      <w:pPr>
        <w:pStyle w:val="Akapitzlist"/>
        <w:numPr>
          <w:ilvl w:val="0"/>
          <w:numId w:val="11"/>
        </w:numPr>
        <w:rPr>
          <w:sz w:val="18"/>
        </w:rPr>
      </w:pPr>
      <w:r w:rsidRPr="00CC1BDB">
        <w:rPr>
          <w:sz w:val="18"/>
        </w:rPr>
        <w:t xml:space="preserve">Nazwij diagonalę zaznaczoną </w:t>
      </w:r>
    </w:p>
    <w:p w:rsidR="00D511D2" w:rsidRDefault="00D511D2" w:rsidP="00D511D2">
      <w:pPr>
        <w:pStyle w:val="Akapitzlist"/>
        <w:rPr>
          <w:sz w:val="18"/>
        </w:rPr>
      </w:pPr>
      <w:r w:rsidRPr="00CC1BDB">
        <w:rPr>
          <w:sz w:val="18"/>
        </w:rPr>
        <w:t xml:space="preserve">żółtą strzałką </w:t>
      </w:r>
      <w:r>
        <w:rPr>
          <w:sz w:val="18"/>
        </w:rPr>
        <w:t>–</w:t>
      </w:r>
      <w:r w:rsidRPr="00CC1BDB">
        <w:rPr>
          <w:sz w:val="18"/>
        </w:rPr>
        <w:t xml:space="preserve"> </w:t>
      </w:r>
    </w:p>
    <w:p w:rsid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>czerwoną strzałką –</w:t>
      </w:r>
      <w:r>
        <w:rPr>
          <w:sz w:val="18"/>
        </w:rPr>
        <w:t xml:space="preserve"> </w:t>
      </w:r>
    </w:p>
    <w:p w:rsidR="00CC1BDB" w:rsidRPr="00D511D2" w:rsidRDefault="00D511D2" w:rsidP="00D511D2">
      <w:pPr>
        <w:pStyle w:val="Akapitzlist"/>
        <w:rPr>
          <w:sz w:val="18"/>
        </w:rPr>
      </w:pPr>
      <w:r w:rsidRPr="00D511D2">
        <w:rPr>
          <w:sz w:val="18"/>
        </w:rPr>
        <w:t>niebieską strzałką –</w:t>
      </w:r>
      <w:bookmarkStart w:id="0" w:name="_GoBack"/>
      <w:bookmarkEnd w:id="0"/>
    </w:p>
    <w:sectPr w:rsidR="00CC1BDB" w:rsidRPr="00D511D2" w:rsidSect="00D511D2">
      <w:pgSz w:w="11906" w:h="1683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A21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950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FF5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D008B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B72BD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207B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91D7F"/>
    <w:multiLevelType w:val="hybridMultilevel"/>
    <w:tmpl w:val="017E8A76"/>
    <w:lvl w:ilvl="0" w:tplc="C6762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A33014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306FF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D4098"/>
    <w:multiLevelType w:val="hybridMultilevel"/>
    <w:tmpl w:val="E7566A92"/>
    <w:lvl w:ilvl="0" w:tplc="204EA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215C4"/>
    <w:multiLevelType w:val="hybridMultilevel"/>
    <w:tmpl w:val="8D0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0"/>
    <w:rsid w:val="004952E0"/>
    <w:rsid w:val="008F37E0"/>
    <w:rsid w:val="00CC1BDB"/>
    <w:rsid w:val="00D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2020-09-17T10:16:00Z</dcterms:created>
  <dcterms:modified xsi:type="dcterms:W3CDTF">2020-09-17T10:33:00Z</dcterms:modified>
</cp:coreProperties>
</file>