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85" w:rsidRPr="00DA4D2E" w:rsidRDefault="00373585" w:rsidP="00373585">
      <w:pPr>
        <w:rPr>
          <w:rFonts w:ascii="Berlin Sans FB Demi" w:hAnsi="Berlin Sans FB Demi"/>
          <w:b/>
          <w:sz w:val="48"/>
        </w:rPr>
      </w:pPr>
      <w:r w:rsidRPr="00DA4D2E">
        <w:rPr>
          <w:rFonts w:ascii="Berlin Sans FB Demi" w:hAnsi="Berlin Sans FB Demi"/>
          <w:b/>
          <w:sz w:val="48"/>
        </w:rPr>
        <w:t>Skoczek (Knight)</w:t>
      </w:r>
    </w:p>
    <w:p w:rsidR="00373585" w:rsidRPr="00373585" w:rsidRDefault="00373585" w:rsidP="00373585">
      <w:pPr>
        <w:rPr>
          <w:sz w:val="28"/>
        </w:rPr>
      </w:pPr>
      <w:r>
        <w:rPr>
          <w:sz w:val="28"/>
        </w:rPr>
        <w:t>„Rycerz”, „Koń” „Koniś”</w:t>
      </w:r>
    </w:p>
    <w:p w:rsidR="00373585" w:rsidRPr="00373585" w:rsidRDefault="00DA4D2E" w:rsidP="00373585">
      <w:pPr>
        <w:rPr>
          <w:rFonts w:ascii="Times New Roman" w:hAnsi="Times New Roman" w:cs="Times New Roman"/>
          <w:sz w:val="160"/>
        </w:rPr>
      </w:pPr>
      <w:r>
        <w:rPr>
          <w:rFonts w:ascii="Chess Cases" w:hAnsi="Chess Cases"/>
          <w:sz w:val="160"/>
        </w:rPr>
        <w:t xml:space="preserve">n </w:t>
      </w:r>
      <w:r w:rsidR="00373585">
        <w:rPr>
          <w:rFonts w:ascii="Chess Cases" w:hAnsi="Chess Cases"/>
          <w:sz w:val="160"/>
        </w:rPr>
        <w:t>m</w:t>
      </w:r>
    </w:p>
    <w:p w:rsidR="00373585" w:rsidRDefault="00373585" w:rsidP="00373585">
      <w:pPr>
        <w:pStyle w:val="Akapitzlist"/>
        <w:numPr>
          <w:ilvl w:val="0"/>
          <w:numId w:val="1"/>
        </w:numPr>
        <w:rPr>
          <w:sz w:val="28"/>
        </w:rPr>
      </w:pPr>
      <w:r w:rsidRPr="00373585">
        <w:rPr>
          <w:sz w:val="28"/>
        </w:rPr>
        <w:t xml:space="preserve">ustawienie i ilość </w:t>
      </w:r>
      <w:r>
        <w:rPr>
          <w:sz w:val="28"/>
        </w:rPr>
        <w:t>skoczków (rząd 1 i rząd 8</w:t>
      </w:r>
      <w:r w:rsidRPr="00373585">
        <w:rPr>
          <w:sz w:val="28"/>
        </w:rPr>
        <w:t xml:space="preserve">) </w:t>
      </w:r>
      <w:r w:rsidRPr="00373585">
        <w:rPr>
          <w:sz w:val="28"/>
          <w:highlight w:val="yellow"/>
        </w:rPr>
        <w:t>[diagram</w:t>
      </w:r>
      <w:r w:rsidR="00AD5732">
        <w:rPr>
          <w:sz w:val="28"/>
          <w:highlight w:val="yellow"/>
        </w:rPr>
        <w:t xml:space="preserve"> </w:t>
      </w:r>
      <w:r w:rsidRPr="00373585">
        <w:rPr>
          <w:sz w:val="28"/>
          <w:highlight w:val="yellow"/>
        </w:rPr>
        <w:t>1]</w:t>
      </w:r>
    </w:p>
    <w:p w:rsidR="00373585" w:rsidRDefault="00373585" w:rsidP="00373585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Pola: białe – b8 i g8, czarne – b1 i g1</w:t>
      </w:r>
    </w:p>
    <w:p w:rsidR="00373585" w:rsidRPr="00373585" w:rsidRDefault="00373585" w:rsidP="00373585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Należy do </w:t>
      </w:r>
      <w:r w:rsidRPr="00373585">
        <w:rPr>
          <w:i/>
          <w:sz w:val="28"/>
        </w:rPr>
        <w:t>figur lekkich</w:t>
      </w:r>
    </w:p>
    <w:p w:rsidR="00AD5732" w:rsidRDefault="00373585" w:rsidP="00AD5732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Porusza się na polu literki „</w:t>
      </w:r>
      <w:r w:rsidRPr="00373585">
        <w:rPr>
          <w:b/>
          <w:sz w:val="32"/>
        </w:rPr>
        <w:t>L</w:t>
      </w:r>
      <w:r>
        <w:rPr>
          <w:sz w:val="28"/>
        </w:rPr>
        <w:t>”</w:t>
      </w:r>
      <w:r w:rsidRPr="00373585">
        <w:rPr>
          <w:b/>
          <w:sz w:val="28"/>
        </w:rPr>
        <w:t xml:space="preserve"> </w:t>
      </w:r>
      <w:r w:rsidRPr="00373585">
        <w:rPr>
          <w:sz w:val="28"/>
          <w:highlight w:val="yellow"/>
        </w:rPr>
        <w:t>[diagram</w:t>
      </w:r>
      <w:r w:rsidR="00AD5732">
        <w:rPr>
          <w:sz w:val="28"/>
          <w:highlight w:val="yellow"/>
        </w:rPr>
        <w:t xml:space="preserve"> </w:t>
      </w:r>
      <w:r w:rsidRPr="00373585">
        <w:rPr>
          <w:sz w:val="28"/>
          <w:highlight w:val="yellow"/>
        </w:rPr>
        <w:t>2]</w:t>
      </w:r>
      <w:r w:rsidR="00AD5732" w:rsidRPr="00AD5732">
        <w:rPr>
          <w:sz w:val="28"/>
        </w:rPr>
        <w:t xml:space="preserve"> </w:t>
      </w:r>
    </w:p>
    <w:p w:rsidR="00373585" w:rsidRPr="00AD5732" w:rsidRDefault="00AD5732" w:rsidP="00AD5732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Jako </w:t>
      </w:r>
      <w:r w:rsidRPr="00373585">
        <w:rPr>
          <w:b/>
          <w:i/>
          <w:sz w:val="28"/>
          <w:u w:val="single"/>
        </w:rPr>
        <w:t>jedyna</w:t>
      </w:r>
      <w:r>
        <w:rPr>
          <w:b/>
          <w:i/>
          <w:sz w:val="28"/>
          <w:u w:val="single"/>
        </w:rPr>
        <w:t xml:space="preserve"> </w:t>
      </w:r>
      <w:r>
        <w:rPr>
          <w:sz w:val="28"/>
        </w:rPr>
        <w:t>bierka przeskakuje inne bierki (jak koń przez przeszkody)</w:t>
      </w:r>
      <w:r>
        <w:rPr>
          <w:sz w:val="28"/>
        </w:rPr>
        <w:t xml:space="preserve"> </w:t>
      </w:r>
      <w:r w:rsidRPr="00AD5732">
        <w:rPr>
          <w:sz w:val="28"/>
          <w:highlight w:val="yellow"/>
        </w:rPr>
        <w:t>[diagram 3]</w:t>
      </w:r>
    </w:p>
    <w:p w:rsidR="00373585" w:rsidRPr="00DA4D2E" w:rsidRDefault="00373585" w:rsidP="00373585">
      <w:pPr>
        <w:pStyle w:val="Akapitzlist"/>
        <w:numPr>
          <w:ilvl w:val="0"/>
          <w:numId w:val="1"/>
        </w:numPr>
        <w:rPr>
          <w:sz w:val="28"/>
        </w:rPr>
      </w:pPr>
      <w:r w:rsidRPr="00373585">
        <w:rPr>
          <w:b/>
          <w:sz w:val="28"/>
        </w:rPr>
        <w:t xml:space="preserve">siła </w:t>
      </w:r>
      <w:r>
        <w:rPr>
          <w:b/>
          <w:sz w:val="28"/>
        </w:rPr>
        <w:t>skoczków</w:t>
      </w:r>
      <w:r w:rsidRPr="00373585">
        <w:rPr>
          <w:sz w:val="28"/>
        </w:rPr>
        <w:t xml:space="preserve"> – </w:t>
      </w:r>
      <w:r w:rsidRPr="00373585">
        <w:rPr>
          <w:sz w:val="36"/>
        </w:rPr>
        <w:t>[</w:t>
      </w:r>
      <w:r>
        <w:rPr>
          <w:rFonts w:ascii="Berlin Sans FB Demi" w:hAnsi="Berlin Sans FB Demi"/>
          <w:sz w:val="52"/>
        </w:rPr>
        <w:t>3</w:t>
      </w:r>
      <w:r w:rsidRPr="00373585">
        <w:rPr>
          <w:sz w:val="36"/>
        </w:rPr>
        <w:t xml:space="preserve">] </w:t>
      </w:r>
    </w:p>
    <w:p w:rsidR="005D5C3C" w:rsidRDefault="005D5C3C" w:rsidP="00373585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Ź</w:t>
      </w:r>
      <w:r w:rsidR="00DA4D2E" w:rsidRPr="005D5C3C">
        <w:rPr>
          <w:sz w:val="28"/>
        </w:rPr>
        <w:t>le się czuje na skraju szachownicy, ale dużo lepiej w centrum</w:t>
      </w:r>
      <w:r w:rsidRPr="005D5C3C">
        <w:rPr>
          <w:sz w:val="28"/>
        </w:rPr>
        <w:t xml:space="preserve"> </w:t>
      </w:r>
    </w:p>
    <w:p w:rsidR="00DA4D2E" w:rsidRPr="005D5C3C" w:rsidRDefault="005D5C3C" w:rsidP="005D5C3C">
      <w:pPr>
        <w:pStyle w:val="Akapitzlist"/>
        <w:rPr>
          <w:sz w:val="28"/>
        </w:rPr>
      </w:pPr>
      <w:r w:rsidRPr="005D5C3C">
        <w:rPr>
          <w:sz w:val="28"/>
          <w:highlight w:val="yellow"/>
        </w:rPr>
        <w:t>[diagram 4]</w:t>
      </w:r>
    </w:p>
    <w:p w:rsidR="00C304F1" w:rsidRDefault="00373585" w:rsidP="00C304F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Może zamatować króla (bić) nie „patrząc” na niego! </w:t>
      </w:r>
      <w:r>
        <w:rPr>
          <w:sz w:val="28"/>
          <w:highlight w:val="yellow"/>
        </w:rPr>
        <w:t>[diagram</w:t>
      </w:r>
      <w:r w:rsidR="00AD5732">
        <w:rPr>
          <w:sz w:val="28"/>
          <w:highlight w:val="yellow"/>
        </w:rPr>
        <w:t xml:space="preserve"> 5</w:t>
      </w:r>
      <w:r w:rsidRPr="00373585">
        <w:rPr>
          <w:sz w:val="28"/>
          <w:highlight w:val="yellow"/>
        </w:rPr>
        <w:t>]</w:t>
      </w:r>
    </w:p>
    <w:p w:rsidR="00DA4D2E" w:rsidRPr="00C304F1" w:rsidRDefault="00C304F1" w:rsidP="00C304F1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W końcówkach jest trochę słabszy od gońca, ponieważ potrzebuje więcej czasu na przejście całej szachownicy</w:t>
      </w:r>
      <w:r>
        <w:rPr>
          <w:sz w:val="28"/>
        </w:rPr>
        <w:t xml:space="preserve"> </w:t>
      </w:r>
      <w:r w:rsidRPr="00C304F1">
        <w:rPr>
          <w:sz w:val="28"/>
          <w:highlight w:val="yellow"/>
        </w:rPr>
        <w:t>[diagram 6]</w:t>
      </w:r>
    </w:p>
    <w:p w:rsidR="00746624" w:rsidRDefault="00746624"/>
    <w:p w:rsidR="00373585" w:rsidRPr="00C304F1" w:rsidRDefault="00373585">
      <w:pPr>
        <w:rPr>
          <w:b/>
          <w:sz w:val="32"/>
        </w:rPr>
      </w:pPr>
      <w:r w:rsidRPr="00C304F1">
        <w:rPr>
          <w:b/>
          <w:sz w:val="32"/>
        </w:rPr>
        <w:t>„Dwa do przodu jeden w bok, taki jest konika skok”</w:t>
      </w:r>
    </w:p>
    <w:p w:rsidR="00373585" w:rsidRPr="00C304F1" w:rsidRDefault="00373585">
      <w:pPr>
        <w:rPr>
          <w:b/>
          <w:sz w:val="32"/>
        </w:rPr>
      </w:pPr>
      <w:r w:rsidRPr="00C304F1">
        <w:rPr>
          <w:b/>
          <w:sz w:val="32"/>
        </w:rPr>
        <w:t>„Jeden w przód, dwa do boku, koń gotowy jest do skoku”</w:t>
      </w:r>
    </w:p>
    <w:p w:rsidR="00C304F1" w:rsidRDefault="00C304F1">
      <w:pPr>
        <w:rPr>
          <w:sz w:val="28"/>
        </w:rPr>
      </w:pPr>
    </w:p>
    <w:p w:rsidR="00C304F1" w:rsidRPr="00C304F1" w:rsidRDefault="00C304F1" w:rsidP="00C304F1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Zabawa w grzybki </w:t>
      </w:r>
      <w:r w:rsidRPr="00C304F1">
        <w:rPr>
          <w:sz w:val="28"/>
          <w:highlight w:val="yellow"/>
        </w:rPr>
        <w:t>[diagram 7]</w:t>
      </w:r>
      <w:bookmarkStart w:id="0" w:name="_GoBack"/>
      <w:bookmarkEnd w:id="0"/>
    </w:p>
    <w:sectPr w:rsidR="00C304F1" w:rsidRPr="00C3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hess C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0B9"/>
    <w:multiLevelType w:val="hybridMultilevel"/>
    <w:tmpl w:val="F182CB72"/>
    <w:lvl w:ilvl="0" w:tplc="34A86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5782C"/>
    <w:multiLevelType w:val="hybridMultilevel"/>
    <w:tmpl w:val="F6B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BA"/>
    <w:rsid w:val="00373585"/>
    <w:rsid w:val="004028AC"/>
    <w:rsid w:val="0056540D"/>
    <w:rsid w:val="005D5C3C"/>
    <w:rsid w:val="006956E5"/>
    <w:rsid w:val="00746624"/>
    <w:rsid w:val="009B2154"/>
    <w:rsid w:val="00AD5732"/>
    <w:rsid w:val="00C304F1"/>
    <w:rsid w:val="00D456BA"/>
    <w:rsid w:val="00D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2020-06-24T06:26:00Z</dcterms:created>
  <dcterms:modified xsi:type="dcterms:W3CDTF">2020-09-15T07:09:00Z</dcterms:modified>
</cp:coreProperties>
</file>