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C3DC" w14:textId="16D83EB7" w:rsidR="004F6896" w:rsidRPr="001942EC" w:rsidRDefault="004F6896" w:rsidP="00E86626">
      <w:pPr>
        <w:spacing w:after="0" w:line="360" w:lineRule="auto"/>
        <w:jc w:val="both"/>
        <w:rPr>
          <w:rFonts w:eastAsia="Times New Roman" w:cstheme="minorHAnsi"/>
          <w:b/>
          <w:bCs/>
          <w:color w:val="F56A00"/>
          <w:kern w:val="36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669900"/>
          <w:kern w:val="36"/>
          <w:sz w:val="26"/>
          <w:szCs w:val="26"/>
          <w:lang w:eastAsia="pl-PL"/>
        </w:rPr>
        <w:t>REGULAMIN STOŁÓWKI SZKOLNEJ</w:t>
      </w:r>
    </w:p>
    <w:p w14:paraId="4D68A204" w14:textId="77777777" w:rsidR="004F6896" w:rsidRPr="001942EC" w:rsidRDefault="004F6896" w:rsidP="00E86626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F56A00"/>
          <w:kern w:val="36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993366"/>
          <w:kern w:val="36"/>
          <w:sz w:val="26"/>
          <w:szCs w:val="26"/>
          <w:lang w:eastAsia="pl-PL"/>
        </w:rPr>
        <w:t>I  UPRAWNIENIA DO KORZYSTANIA ZE STOŁÓWKI:</w:t>
      </w:r>
    </w:p>
    <w:p w14:paraId="421C5E27" w14:textId="77777777" w:rsidR="004F6896" w:rsidRPr="001942EC" w:rsidRDefault="004F6896" w:rsidP="00E86626">
      <w:pPr>
        <w:numPr>
          <w:ilvl w:val="0"/>
          <w:numId w:val="1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Do korzystania ze stołówki szkolnej uprawnieni są:</w:t>
      </w:r>
    </w:p>
    <w:p w14:paraId="5554CAD2" w14:textId="784EE161" w:rsidR="004F6896" w:rsidRPr="001942EC" w:rsidRDefault="004F6896" w:rsidP="00E866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uczniowie wnoszący opłaty;</w:t>
      </w:r>
    </w:p>
    <w:p w14:paraId="30F5AD29" w14:textId="03AE613C" w:rsidR="004F6896" w:rsidRPr="001942EC" w:rsidRDefault="004F6896" w:rsidP="00E866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 xml:space="preserve">uczniowie, których wyżywienie </w:t>
      </w:r>
      <w:r w:rsidR="00EA4136" w:rsidRPr="001942EC">
        <w:rPr>
          <w:rFonts w:eastAsia="Times New Roman" w:cstheme="minorHAnsi"/>
          <w:color w:val="433B32"/>
          <w:sz w:val="26"/>
          <w:szCs w:val="26"/>
          <w:lang w:eastAsia="pl-PL"/>
        </w:rPr>
        <w:t>refunduje MOPS</w:t>
      </w:r>
      <w:r w:rsidR="00724AC9" w:rsidRPr="001942EC">
        <w:rPr>
          <w:rFonts w:eastAsia="Times New Roman" w:cstheme="minorHAnsi"/>
          <w:color w:val="433B32"/>
          <w:sz w:val="26"/>
          <w:szCs w:val="26"/>
          <w:lang w:eastAsia="pl-PL"/>
        </w:rPr>
        <w:t>;</w:t>
      </w:r>
    </w:p>
    <w:p w14:paraId="5C00D3B0" w14:textId="448E8987" w:rsidR="004F6896" w:rsidRPr="001942EC" w:rsidRDefault="004F6896" w:rsidP="00E866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 xml:space="preserve">pracownicy zatrudnieni w </w:t>
      </w:r>
      <w:r w:rsidR="00724AC9" w:rsidRPr="001942EC">
        <w:rPr>
          <w:rFonts w:eastAsia="Times New Roman" w:cstheme="minorHAnsi"/>
          <w:color w:val="433B32"/>
          <w:sz w:val="26"/>
          <w:szCs w:val="26"/>
          <w:lang w:eastAsia="pl-PL"/>
        </w:rPr>
        <w:t>szkole wnoszący opłaty.</w:t>
      </w:r>
    </w:p>
    <w:p w14:paraId="26C5DFF4" w14:textId="77777777" w:rsidR="004F6896" w:rsidRPr="001942EC" w:rsidRDefault="004F6896" w:rsidP="00E86626">
      <w:p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993366"/>
          <w:sz w:val="26"/>
          <w:szCs w:val="26"/>
          <w:lang w:eastAsia="pl-PL"/>
        </w:rPr>
        <w:t>II ODPŁATNOŚĆ ZA OBIADY:</w:t>
      </w:r>
    </w:p>
    <w:p w14:paraId="102D6564" w14:textId="77777777" w:rsidR="004F6896" w:rsidRPr="001942EC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Stołówka szkolna zapewnia posiłki gotowane w formie obiadu.</w:t>
      </w:r>
    </w:p>
    <w:p w14:paraId="38976753" w14:textId="77777777" w:rsidR="004F6896" w:rsidRPr="001942EC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Cena jednego obiadu ustalana jest przez Dyrektora Szkoły.</w:t>
      </w:r>
    </w:p>
    <w:p w14:paraId="2363A542" w14:textId="77777777" w:rsidR="004F6896" w:rsidRPr="001942EC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Cena jednego obiadu dla uczniów obejmuje koszt produktów zużytych do przygotowania posiłku – koszt wsadu do kotła.</w:t>
      </w:r>
    </w:p>
    <w:p w14:paraId="40C7A11B" w14:textId="16FC83C1" w:rsidR="004F6896" w:rsidRPr="001942EC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Nauczyciele i pracownicy ponoszą odpłatność stanowiącą całkowity koszt zakupu produktów zużywanych do przygotowania posiłków oraz koszt utrzymania i</w:t>
      </w:r>
      <w:r w:rsidR="00724AC9" w:rsidRPr="001942EC">
        <w:rPr>
          <w:rFonts w:eastAsia="Times New Roman" w:cstheme="minorHAnsi"/>
          <w:color w:val="5A5044"/>
          <w:sz w:val="26"/>
          <w:szCs w:val="26"/>
          <w:lang w:eastAsia="pl-PL"/>
        </w:rPr>
        <w:t> 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funkcjonowania kuchni w przeliczeniu na jeden obiad.</w:t>
      </w:r>
    </w:p>
    <w:p w14:paraId="457C5144" w14:textId="6082063C" w:rsidR="004F6896" w:rsidRPr="001942EC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W sytuacjach wzrostu kosztu produktów w trakcie roku szkolnego dopuszcza się możliwość zmiany odpłatności, po poinformowaniu korzystających ze stołówki z</w:t>
      </w:r>
      <w:r w:rsidR="00724AC9" w:rsidRPr="001942EC">
        <w:rPr>
          <w:rFonts w:eastAsia="Times New Roman" w:cstheme="minorHAnsi"/>
          <w:color w:val="5A5044"/>
          <w:sz w:val="26"/>
          <w:szCs w:val="26"/>
          <w:lang w:eastAsia="pl-PL"/>
        </w:rPr>
        <w:t> 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miesięcznym wyprzedzeniem.</w:t>
      </w:r>
    </w:p>
    <w:p w14:paraId="4D4669FB" w14:textId="1B7AA532" w:rsidR="004F6896" w:rsidRDefault="004F6896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Odpłatność za obiady za dany miesiąc </w:t>
      </w:r>
      <w:r w:rsidR="00F56E29">
        <w:rPr>
          <w:rFonts w:eastAsia="Times New Roman" w:cstheme="minorHAnsi"/>
          <w:color w:val="5A5044"/>
          <w:sz w:val="26"/>
          <w:szCs w:val="26"/>
          <w:lang w:eastAsia="pl-PL"/>
        </w:rPr>
        <w:t xml:space="preserve">w pełnej wysokości wg harmonogramu płatności 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uiszczana </w:t>
      </w:r>
      <w:r w:rsidRPr="001A2F08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>jest</w:t>
      </w:r>
      <w:r w:rsidR="007B2E2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 xml:space="preserve"> na</w:t>
      </w:r>
      <w:r w:rsidR="00F56E29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 xml:space="preserve"> wskazany rachunek bankowy</w:t>
      </w:r>
      <w:r w:rsidRPr="001A2F08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 xml:space="preserve"> </w:t>
      </w:r>
      <w:r w:rsidR="007B2E2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>do 5 dnia</w:t>
      </w:r>
      <w:r w:rsidR="001A2F08" w:rsidRPr="001A2F08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 xml:space="preserve"> każdego miesiąca</w:t>
      </w:r>
      <w:r w:rsidR="00EA4136" w:rsidRPr="001942E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>.</w:t>
      </w:r>
      <w:r w:rsidR="00EA4136"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 </w:t>
      </w:r>
    </w:p>
    <w:p w14:paraId="4155670E" w14:textId="7202564C" w:rsidR="007B2E2C" w:rsidRDefault="00F56E29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>
        <w:rPr>
          <w:rFonts w:eastAsia="Times New Roman" w:cstheme="minorHAnsi"/>
          <w:color w:val="5A5044"/>
          <w:sz w:val="26"/>
          <w:szCs w:val="26"/>
          <w:lang w:eastAsia="pl-PL"/>
        </w:rPr>
        <w:t>Płatności za obiady przyjmowane są z góry, przelewem na wskazany numer konta bankowego. Wszystkie płatności dokonane po terminie będą odsyłane.</w:t>
      </w:r>
    </w:p>
    <w:p w14:paraId="77868BE5" w14:textId="5FD29ABE" w:rsidR="00F56E29" w:rsidRPr="001942EC" w:rsidRDefault="00F56E29" w:rsidP="00E86626">
      <w:pPr>
        <w:numPr>
          <w:ilvl w:val="0"/>
          <w:numId w:val="2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>
        <w:rPr>
          <w:rFonts w:eastAsia="Times New Roman" w:cstheme="minorHAnsi"/>
          <w:color w:val="5A5044"/>
          <w:sz w:val="26"/>
          <w:szCs w:val="26"/>
          <w:lang w:eastAsia="pl-PL"/>
        </w:rPr>
        <w:t>Do jadalni uczniowie wchodzą klasami, według ustalonego harmonogramu, zajmują miejsca przy stolach i spożywają pierwsze danie, następnie kierują się do okienka po drugie danie.</w:t>
      </w:r>
    </w:p>
    <w:p w14:paraId="201C8E78" w14:textId="77777777" w:rsidR="004F6896" w:rsidRPr="001942EC" w:rsidRDefault="004F6896" w:rsidP="00E86626">
      <w:p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993366"/>
          <w:sz w:val="26"/>
          <w:szCs w:val="26"/>
          <w:lang w:eastAsia="pl-PL"/>
        </w:rPr>
        <w:t>III ZWROTY ZA OBIADY:</w:t>
      </w:r>
    </w:p>
    <w:p w14:paraId="5DD2754F" w14:textId="5AF18A75" w:rsidR="00CF34D8" w:rsidRPr="001942EC" w:rsidRDefault="004F6896" w:rsidP="00E86626">
      <w:pPr>
        <w:numPr>
          <w:ilvl w:val="0"/>
          <w:numId w:val="3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Zwrot poniesionych kosztów może nastąpić z powodu choroby, wycieczki lub innych przyczyn losowych</w:t>
      </w:r>
      <w:r w:rsidR="00CF34D8" w:rsidRPr="001942EC">
        <w:rPr>
          <w:rFonts w:eastAsia="Times New Roman" w:cstheme="minorHAnsi"/>
          <w:color w:val="5A5044"/>
          <w:sz w:val="26"/>
          <w:szCs w:val="26"/>
          <w:lang w:eastAsia="pl-PL"/>
        </w:rPr>
        <w:t>.</w:t>
      </w:r>
    </w:p>
    <w:p w14:paraId="40A732C1" w14:textId="4A4A0D45" w:rsidR="004F6896" w:rsidRPr="001942EC" w:rsidRDefault="004F6896" w:rsidP="00E86626">
      <w:pPr>
        <w:numPr>
          <w:ilvl w:val="0"/>
          <w:numId w:val="3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W przypadku nieobecności ucznia w szkole dokonuje się odliczenia kosztów obiadów pod warunkiem, że nastąpi zgłoszenie do sekretariatu szkoły</w:t>
      </w:r>
      <w:r w:rsidR="00CF34D8"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 osobiście lub telefonicznie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 </w:t>
      </w:r>
      <w:r w:rsidR="00CF34D8"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(tel. 42 651-56-21) </w:t>
      </w:r>
      <w:r w:rsidRPr="001942E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 xml:space="preserve">najpóźniej do godziny </w:t>
      </w:r>
      <w:r w:rsidR="00D448A4" w:rsidRPr="001942E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>9</w:t>
      </w:r>
      <w:r w:rsidRPr="001942EC"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  <w:t>:00 danego dnia.</w:t>
      </w:r>
      <w:r w:rsidR="00D448A4"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 </w:t>
      </w:r>
      <w:r w:rsidR="00F56E29">
        <w:rPr>
          <w:rFonts w:eastAsia="Times New Roman" w:cstheme="minorHAnsi"/>
          <w:color w:val="5A5044"/>
          <w:sz w:val="26"/>
          <w:szCs w:val="26"/>
          <w:lang w:eastAsia="pl-PL"/>
        </w:rPr>
        <w:t>Nieuzasadnione nieobecności nie będą uwzględniane</w:t>
      </w:r>
    </w:p>
    <w:p w14:paraId="02F70595" w14:textId="21428B83" w:rsidR="00D448A4" w:rsidRPr="001942EC" w:rsidRDefault="00F56E29" w:rsidP="00E86626">
      <w:pPr>
        <w:numPr>
          <w:ilvl w:val="0"/>
          <w:numId w:val="3"/>
        </w:numPr>
        <w:spacing w:after="0" w:line="360" w:lineRule="auto"/>
        <w:ind w:left="390"/>
        <w:jc w:val="both"/>
        <w:rPr>
          <w:rFonts w:eastAsia="Times New Roman" w:cstheme="minorHAnsi"/>
          <w:b/>
          <w:bCs/>
          <w:color w:val="5A5044"/>
          <w:sz w:val="26"/>
          <w:szCs w:val="26"/>
          <w:lang w:eastAsia="pl-PL"/>
        </w:rPr>
      </w:pPr>
      <w:r>
        <w:rPr>
          <w:rFonts w:eastAsia="Times New Roman" w:cstheme="minorHAnsi"/>
          <w:color w:val="5A5044"/>
          <w:sz w:val="26"/>
          <w:szCs w:val="26"/>
          <w:lang w:eastAsia="pl-PL"/>
        </w:rPr>
        <w:t>Ze względu na wcześniejsze planowanie ilości obiadów pierwszy dzień nieobecności traktowany jest jako obiad zjedzony. Odliczeniu podlega każdy następny dzień.</w:t>
      </w:r>
    </w:p>
    <w:p w14:paraId="6952EDEE" w14:textId="48C4C4BF" w:rsidR="004F6896" w:rsidRPr="001942EC" w:rsidRDefault="00CA785D" w:rsidP="00E86626">
      <w:pPr>
        <w:numPr>
          <w:ilvl w:val="0"/>
          <w:numId w:val="3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>
        <w:rPr>
          <w:rFonts w:eastAsia="Times New Roman" w:cstheme="minorHAnsi"/>
          <w:color w:val="5A5044"/>
          <w:sz w:val="26"/>
          <w:szCs w:val="26"/>
          <w:lang w:eastAsia="pl-PL"/>
        </w:rPr>
        <w:lastRenderedPageBreak/>
        <w:t>Odliczenie za niewykorzystane obiady następuje w formie zwrotu środków finansowych na rachunek bankowy z którego środki wpłynęły. Mie ma możliwości zwrotu w gotówce.</w:t>
      </w:r>
    </w:p>
    <w:p w14:paraId="6B91DF8D" w14:textId="547EAE2F" w:rsidR="00877180" w:rsidRPr="001942EC" w:rsidRDefault="00877180" w:rsidP="002E4B73">
      <w:pPr>
        <w:spacing w:after="0" w:line="360" w:lineRule="auto"/>
        <w:ind w:left="3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</w:p>
    <w:p w14:paraId="702B64B3" w14:textId="77777777" w:rsidR="004F6896" w:rsidRPr="001942EC" w:rsidRDefault="004F6896" w:rsidP="00E86626">
      <w:p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993366"/>
          <w:sz w:val="26"/>
          <w:szCs w:val="26"/>
          <w:lang w:eastAsia="pl-PL"/>
        </w:rPr>
        <w:t>IV WYDAWANIE POSIŁKÓW:</w:t>
      </w:r>
    </w:p>
    <w:p w14:paraId="4BC31253" w14:textId="1B8424EF" w:rsidR="004F6896" w:rsidRPr="001942EC" w:rsidRDefault="00D448A4" w:rsidP="00E86626">
      <w:pPr>
        <w:numPr>
          <w:ilvl w:val="0"/>
          <w:numId w:val="4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Na tablicy przed stołówką</w:t>
      </w:r>
      <w:r w:rsidR="004F6896" w:rsidRPr="001942EC">
        <w:rPr>
          <w:rFonts w:eastAsia="Times New Roman" w:cstheme="minorHAnsi"/>
          <w:color w:val="5A5044"/>
          <w:sz w:val="26"/>
          <w:szCs w:val="26"/>
          <w:lang w:eastAsia="pl-PL"/>
        </w:rPr>
        <w:t xml:space="preserve"> wywieszony jest jadłospis na 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bieżący tydzień</w:t>
      </w:r>
      <w:r w:rsidR="004F6896" w:rsidRPr="001942EC">
        <w:rPr>
          <w:rFonts w:eastAsia="Times New Roman" w:cstheme="minorHAnsi"/>
          <w:color w:val="5A5044"/>
          <w:sz w:val="26"/>
          <w:szCs w:val="26"/>
          <w:lang w:eastAsia="pl-PL"/>
        </w:rPr>
        <w:t>.</w:t>
      </w:r>
    </w:p>
    <w:p w14:paraId="15A2D831" w14:textId="77777777" w:rsidR="004F6896" w:rsidRPr="001942EC" w:rsidRDefault="004F6896" w:rsidP="00E86626">
      <w:pPr>
        <w:numPr>
          <w:ilvl w:val="0"/>
          <w:numId w:val="4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Posiłki przygotowywane są zgodnie z zasadami racjonalnego żywienia i kalkulacją kosztów.</w:t>
      </w:r>
    </w:p>
    <w:p w14:paraId="234C81B5" w14:textId="77777777" w:rsidR="004F6896" w:rsidRPr="001942EC" w:rsidRDefault="004F6896" w:rsidP="00E86626">
      <w:pPr>
        <w:numPr>
          <w:ilvl w:val="0"/>
          <w:numId w:val="4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Posiłki wydawane są na wyznaczonych przerwach.</w:t>
      </w:r>
    </w:p>
    <w:p w14:paraId="4918AF2E" w14:textId="77777777" w:rsidR="004F6896" w:rsidRPr="001942EC" w:rsidRDefault="004F6896" w:rsidP="00E86626">
      <w:pPr>
        <w:numPr>
          <w:ilvl w:val="0"/>
          <w:numId w:val="4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Uczniowie mogą zgłaszać do intendenta propozycje dań do jadłospisu.</w:t>
      </w:r>
    </w:p>
    <w:p w14:paraId="53055AEA" w14:textId="77777777" w:rsidR="004F6896" w:rsidRPr="001942EC" w:rsidRDefault="004F6896" w:rsidP="00E86626">
      <w:p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b/>
          <w:bCs/>
          <w:color w:val="993366"/>
          <w:sz w:val="26"/>
          <w:szCs w:val="26"/>
          <w:lang w:eastAsia="pl-PL"/>
        </w:rPr>
        <w:t>V ZASADY ZACHOWANIA W STOŁÓWCE:</w:t>
      </w:r>
    </w:p>
    <w:p w14:paraId="0F7DAFBB" w14:textId="570B1DCE" w:rsidR="004F6896" w:rsidRPr="001942EC" w:rsidRDefault="004F6896" w:rsidP="00E86626">
      <w:pPr>
        <w:numPr>
          <w:ilvl w:val="0"/>
          <w:numId w:val="5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Nad bezpieczeństwem uczniów spożywających obiad czuwają wychowawcy świetlicy</w:t>
      </w:r>
      <w:r w:rsidR="00D448A4" w:rsidRPr="001942EC">
        <w:rPr>
          <w:rFonts w:eastAsia="Times New Roman" w:cstheme="minorHAnsi"/>
          <w:color w:val="5A5044"/>
          <w:sz w:val="26"/>
          <w:szCs w:val="26"/>
          <w:lang w:eastAsia="pl-PL"/>
        </w:rPr>
        <w:t>, nauczyciele dyżurujący</w:t>
      </w: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.</w:t>
      </w:r>
    </w:p>
    <w:p w14:paraId="63CB61E9" w14:textId="77777777" w:rsidR="004F6896" w:rsidRPr="001942EC" w:rsidRDefault="004F6896" w:rsidP="00E86626">
      <w:pPr>
        <w:numPr>
          <w:ilvl w:val="0"/>
          <w:numId w:val="5"/>
        </w:numPr>
        <w:spacing w:after="0" w:line="360" w:lineRule="auto"/>
        <w:ind w:left="385" w:hanging="357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Podczas spożywania posiłków obowiązują zasady kulturalnego zachowania.</w:t>
      </w:r>
    </w:p>
    <w:p w14:paraId="0C7824B4" w14:textId="77777777" w:rsidR="004F6896" w:rsidRPr="001942EC" w:rsidRDefault="004F6896" w:rsidP="00E86626">
      <w:pPr>
        <w:numPr>
          <w:ilvl w:val="0"/>
          <w:numId w:val="5"/>
        </w:numPr>
        <w:spacing w:after="0" w:line="360" w:lineRule="auto"/>
        <w:ind w:left="390"/>
        <w:jc w:val="both"/>
        <w:rPr>
          <w:rFonts w:eastAsia="Times New Roman" w:cstheme="minorHAnsi"/>
          <w:color w:val="5A5044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5A5044"/>
          <w:sz w:val="26"/>
          <w:szCs w:val="26"/>
          <w:lang w:eastAsia="pl-PL"/>
        </w:rPr>
        <w:t>W stołówce szkolnej uczeń powinien:</w:t>
      </w:r>
    </w:p>
    <w:p w14:paraId="7824C6EF" w14:textId="3B91EFBF" w:rsidR="004F6896" w:rsidRPr="001942EC" w:rsidRDefault="004F6896" w:rsidP="00E866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spo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>kojnie poruszać się po stołówce;</w:t>
      </w:r>
    </w:p>
    <w:p w14:paraId="35F0ABD9" w14:textId="29316C20" w:rsidR="004F6896" w:rsidRPr="001942EC" w:rsidRDefault="004F6896" w:rsidP="00E866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zachować porządek przy odbiorze d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>ania oraz przy oddawaniu naczyń,</w:t>
      </w:r>
    </w:p>
    <w:p w14:paraId="6CFD6265" w14:textId="0BC6B31A" w:rsidR="004F6896" w:rsidRPr="001942EC" w:rsidRDefault="00634612" w:rsidP="00E866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 xml:space="preserve">zachowywać się w sposób </w:t>
      </w:r>
      <w:r w:rsidR="004F6896" w:rsidRPr="001942EC">
        <w:rPr>
          <w:rFonts w:eastAsia="Times New Roman" w:cstheme="minorHAnsi"/>
          <w:color w:val="433B32"/>
          <w:sz w:val="26"/>
          <w:szCs w:val="26"/>
          <w:lang w:eastAsia="pl-PL"/>
        </w:rPr>
        <w:t>kulturalny, cic</w:t>
      </w: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ho i spokojnie spożywać posiłek,</w:t>
      </w:r>
    </w:p>
    <w:p w14:paraId="4FB4B03B" w14:textId="6F282F4A" w:rsidR="004F6896" w:rsidRPr="001942EC" w:rsidRDefault="00724AC9" w:rsidP="00E866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zo</w:t>
      </w:r>
      <w:r w:rsidR="004F6896" w:rsidRPr="001942EC">
        <w:rPr>
          <w:rFonts w:eastAsia="Times New Roman" w:cstheme="minorHAnsi"/>
          <w:color w:val="433B32"/>
          <w:sz w:val="26"/>
          <w:szCs w:val="26"/>
          <w:lang w:eastAsia="pl-PL"/>
        </w:rPr>
        <w:t>stawić po sobie porządek (odnieść talerze, zost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>awić czyste miejsce na stoliku);</w:t>
      </w:r>
    </w:p>
    <w:p w14:paraId="61D9A4DE" w14:textId="74E2F718" w:rsidR="004F6896" w:rsidRPr="001942EC" w:rsidRDefault="004F6896" w:rsidP="00E866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szanować naczynia, sztućce i nakrycie sto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>łu.</w:t>
      </w:r>
    </w:p>
    <w:p w14:paraId="7596C5E4" w14:textId="3A9FCB24" w:rsidR="004F6896" w:rsidRPr="001942EC" w:rsidRDefault="00A00384" w:rsidP="00E86626">
      <w:pPr>
        <w:numPr>
          <w:ilvl w:val="0"/>
          <w:numId w:val="5"/>
        </w:numPr>
        <w:spacing w:after="0" w:line="360" w:lineRule="auto"/>
        <w:ind w:left="390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Zabrania się na stołówce w trakcie obiadów:</w:t>
      </w:r>
    </w:p>
    <w:p w14:paraId="4831178A" w14:textId="1829F258" w:rsidR="00A00384" w:rsidRPr="001942EC" w:rsidRDefault="00A00384" w:rsidP="00E866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 xml:space="preserve">pobytu osób nieuprawnionych, w 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>tym rodziców/prawnych opiekunów;</w:t>
      </w:r>
    </w:p>
    <w:p w14:paraId="330D0460" w14:textId="0E8C57D0" w:rsidR="00A00384" w:rsidRPr="001942EC" w:rsidRDefault="00634612" w:rsidP="00E866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popychania, szarpania, biegania;</w:t>
      </w:r>
    </w:p>
    <w:p w14:paraId="680A1D09" w14:textId="34A863FF" w:rsidR="00A00384" w:rsidRPr="001942EC" w:rsidRDefault="00634612" w:rsidP="00E866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niszczenia mienia stołówki;</w:t>
      </w:r>
    </w:p>
    <w:p w14:paraId="7AB6AB22" w14:textId="6AD99026" w:rsidR="00A00384" w:rsidRPr="001942EC" w:rsidRDefault="00A00384" w:rsidP="00E866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korzystania z urządzeń technicznych,</w:t>
      </w:r>
      <w:r w:rsidR="00634612" w:rsidRPr="001942EC">
        <w:rPr>
          <w:rFonts w:eastAsia="Times New Roman" w:cstheme="minorHAnsi"/>
          <w:color w:val="433B32"/>
          <w:sz w:val="26"/>
          <w:szCs w:val="26"/>
          <w:lang w:eastAsia="pl-PL"/>
        </w:rPr>
        <w:t xml:space="preserve"> tj. telefony, tablety, laptopy.</w:t>
      </w:r>
    </w:p>
    <w:p w14:paraId="30AEE048" w14:textId="5E265F02" w:rsidR="00A00384" w:rsidRPr="001942EC" w:rsidRDefault="00A00384" w:rsidP="00E86626">
      <w:pPr>
        <w:numPr>
          <w:ilvl w:val="0"/>
          <w:numId w:val="5"/>
        </w:numPr>
        <w:spacing w:after="0" w:line="360" w:lineRule="auto"/>
        <w:ind w:left="390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W przypadku nierespektowania wyżej wymienionych zasad powiadamia się wychowawcę klasy oraz rodziców/prawnych opiekunów.</w:t>
      </w:r>
    </w:p>
    <w:p w14:paraId="77A6D757" w14:textId="03834030" w:rsidR="00A00384" w:rsidRPr="001942EC" w:rsidRDefault="00A00384" w:rsidP="00E86626">
      <w:pPr>
        <w:numPr>
          <w:ilvl w:val="0"/>
          <w:numId w:val="5"/>
        </w:numPr>
        <w:spacing w:after="0" w:line="360" w:lineRule="auto"/>
        <w:ind w:left="390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  <w:r w:rsidRPr="001942EC">
        <w:rPr>
          <w:rFonts w:eastAsia="Times New Roman" w:cstheme="minorHAnsi"/>
          <w:color w:val="433B32"/>
          <w:sz w:val="26"/>
          <w:szCs w:val="26"/>
          <w:lang w:eastAsia="pl-PL"/>
        </w:rPr>
        <w:t>W sprawach nieuregulowanych niniejszym Regulaminem</w:t>
      </w:r>
      <w:r w:rsidR="00A66F23" w:rsidRPr="001942EC">
        <w:rPr>
          <w:rFonts w:eastAsia="Times New Roman" w:cstheme="minorHAnsi"/>
          <w:color w:val="433B32"/>
          <w:sz w:val="26"/>
          <w:szCs w:val="26"/>
          <w:lang w:eastAsia="pl-PL"/>
        </w:rPr>
        <w:t>, związanych z organizacją pracy stołówki szkolnej, decyduje dyrektor szkoły.</w:t>
      </w:r>
    </w:p>
    <w:p w14:paraId="391E3DF9" w14:textId="1E42E7CF" w:rsidR="00A00384" w:rsidRPr="001942EC" w:rsidRDefault="00A00384" w:rsidP="00E86626">
      <w:pPr>
        <w:spacing w:after="0" w:line="360" w:lineRule="auto"/>
        <w:jc w:val="both"/>
        <w:rPr>
          <w:rFonts w:eastAsia="Times New Roman" w:cstheme="minorHAnsi"/>
          <w:color w:val="433B32"/>
          <w:sz w:val="26"/>
          <w:szCs w:val="26"/>
          <w:lang w:eastAsia="pl-PL"/>
        </w:rPr>
      </w:pPr>
    </w:p>
    <w:p w14:paraId="3432B596" w14:textId="77777777" w:rsidR="00AF159E" w:rsidRDefault="00AF159E" w:rsidP="00E86626">
      <w:pPr>
        <w:spacing w:after="0" w:line="360" w:lineRule="auto"/>
        <w:rPr>
          <w:rFonts w:cstheme="minorHAnsi"/>
          <w:sz w:val="26"/>
          <w:szCs w:val="26"/>
        </w:rPr>
      </w:pPr>
    </w:p>
    <w:p w14:paraId="7C9B1592" w14:textId="77777777" w:rsidR="00F22CA2" w:rsidRDefault="00F22CA2" w:rsidP="00E86626">
      <w:pPr>
        <w:spacing w:after="0" w:line="360" w:lineRule="auto"/>
        <w:rPr>
          <w:rFonts w:cstheme="minorHAnsi"/>
          <w:sz w:val="26"/>
          <w:szCs w:val="26"/>
        </w:rPr>
      </w:pPr>
    </w:p>
    <w:p w14:paraId="240D4F08" w14:textId="77777777" w:rsidR="00F22CA2" w:rsidRDefault="00F22CA2" w:rsidP="00E86626">
      <w:pPr>
        <w:spacing w:after="0" w:line="360" w:lineRule="auto"/>
        <w:rPr>
          <w:rFonts w:cstheme="minorHAnsi"/>
          <w:sz w:val="26"/>
          <w:szCs w:val="26"/>
        </w:rPr>
      </w:pPr>
    </w:p>
    <w:p w14:paraId="12F52C0F" w14:textId="77777777" w:rsidR="00F22CA2" w:rsidRDefault="00F22CA2" w:rsidP="00E86626">
      <w:pPr>
        <w:spacing w:after="0" w:line="360" w:lineRule="auto"/>
        <w:rPr>
          <w:rFonts w:cstheme="minorHAnsi"/>
          <w:sz w:val="26"/>
          <w:szCs w:val="26"/>
        </w:rPr>
      </w:pPr>
    </w:p>
    <w:p w14:paraId="62688A88" w14:textId="77777777" w:rsidR="00F22CA2" w:rsidRDefault="00F22CA2" w:rsidP="00E86626">
      <w:pPr>
        <w:spacing w:after="0" w:line="360" w:lineRule="auto"/>
        <w:rPr>
          <w:rFonts w:cstheme="minorHAnsi"/>
          <w:sz w:val="26"/>
          <w:szCs w:val="26"/>
        </w:rPr>
      </w:pPr>
    </w:p>
    <w:p w14:paraId="4F119257" w14:textId="77777777" w:rsidR="00F22CA2" w:rsidRPr="001942EC" w:rsidRDefault="00F22CA2" w:rsidP="00E86626">
      <w:pPr>
        <w:spacing w:after="0" w:line="360" w:lineRule="auto"/>
        <w:rPr>
          <w:rFonts w:cstheme="minorHAnsi"/>
          <w:sz w:val="26"/>
          <w:szCs w:val="26"/>
        </w:rPr>
      </w:pPr>
    </w:p>
    <w:sectPr w:rsidR="00F22CA2" w:rsidRPr="001942EC" w:rsidSect="001942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DE1"/>
    <w:multiLevelType w:val="multilevel"/>
    <w:tmpl w:val="E3A2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4A53"/>
    <w:multiLevelType w:val="multilevel"/>
    <w:tmpl w:val="04A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733D"/>
    <w:multiLevelType w:val="multilevel"/>
    <w:tmpl w:val="567A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77ACA"/>
    <w:multiLevelType w:val="hybridMultilevel"/>
    <w:tmpl w:val="04382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E363E"/>
    <w:multiLevelType w:val="multilevel"/>
    <w:tmpl w:val="351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11169"/>
    <w:multiLevelType w:val="hybridMultilevel"/>
    <w:tmpl w:val="49686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EF4"/>
    <w:multiLevelType w:val="hybridMultilevel"/>
    <w:tmpl w:val="3A32F374"/>
    <w:lvl w:ilvl="0" w:tplc="8B7A4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20515"/>
    <w:multiLevelType w:val="multilevel"/>
    <w:tmpl w:val="7140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B5541"/>
    <w:multiLevelType w:val="multilevel"/>
    <w:tmpl w:val="CEE2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996214">
    <w:abstractNumId w:val="1"/>
  </w:num>
  <w:num w:numId="2" w16cid:durableId="1110856673">
    <w:abstractNumId w:val="2"/>
  </w:num>
  <w:num w:numId="3" w16cid:durableId="1814249825">
    <w:abstractNumId w:val="8"/>
  </w:num>
  <w:num w:numId="4" w16cid:durableId="1524318941">
    <w:abstractNumId w:val="0"/>
  </w:num>
  <w:num w:numId="5" w16cid:durableId="1796288455">
    <w:abstractNumId w:val="7"/>
  </w:num>
  <w:num w:numId="6" w16cid:durableId="536162732">
    <w:abstractNumId w:val="3"/>
  </w:num>
  <w:num w:numId="7" w16cid:durableId="1508786199">
    <w:abstractNumId w:val="5"/>
  </w:num>
  <w:num w:numId="8" w16cid:durableId="109711470">
    <w:abstractNumId w:val="6"/>
  </w:num>
  <w:num w:numId="9" w16cid:durableId="51513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896"/>
    <w:rsid w:val="001942EC"/>
    <w:rsid w:val="001A2F08"/>
    <w:rsid w:val="002E4B73"/>
    <w:rsid w:val="003D34A5"/>
    <w:rsid w:val="003E10D4"/>
    <w:rsid w:val="00434B6E"/>
    <w:rsid w:val="004F6896"/>
    <w:rsid w:val="00634612"/>
    <w:rsid w:val="00724AC9"/>
    <w:rsid w:val="007516A1"/>
    <w:rsid w:val="007840E1"/>
    <w:rsid w:val="007B2E2C"/>
    <w:rsid w:val="00877180"/>
    <w:rsid w:val="00930AC4"/>
    <w:rsid w:val="00A00384"/>
    <w:rsid w:val="00A66F23"/>
    <w:rsid w:val="00AF07E7"/>
    <w:rsid w:val="00AF159E"/>
    <w:rsid w:val="00B63991"/>
    <w:rsid w:val="00BC3AC5"/>
    <w:rsid w:val="00CA785D"/>
    <w:rsid w:val="00CF34D8"/>
    <w:rsid w:val="00D448A4"/>
    <w:rsid w:val="00E1399E"/>
    <w:rsid w:val="00E86626"/>
    <w:rsid w:val="00EA4136"/>
    <w:rsid w:val="00F22CA2"/>
    <w:rsid w:val="00F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646E"/>
  <w15:docId w15:val="{106C6753-A865-4816-8845-4AC683B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59E"/>
  </w:style>
  <w:style w:type="paragraph" w:styleId="Nagwek1">
    <w:name w:val="heading 1"/>
    <w:basedOn w:val="Normalny"/>
    <w:link w:val="Nagwek1Znak"/>
    <w:uiPriority w:val="9"/>
    <w:qFormat/>
    <w:rsid w:val="004F6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8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F6896"/>
    <w:rPr>
      <w:b/>
      <w:bCs/>
    </w:rPr>
  </w:style>
  <w:style w:type="paragraph" w:styleId="NormalnyWeb">
    <w:name w:val="Normal (Web)"/>
    <w:basedOn w:val="Normalny"/>
    <w:uiPriority w:val="99"/>
    <w:unhideWhenUsed/>
    <w:rsid w:val="004F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A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2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CA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Szkoła Podstawowa nr 65</cp:lastModifiedBy>
  <cp:revision>14</cp:revision>
  <cp:lastPrinted>2021-10-07T13:55:00Z</cp:lastPrinted>
  <dcterms:created xsi:type="dcterms:W3CDTF">2021-10-07T12:28:00Z</dcterms:created>
  <dcterms:modified xsi:type="dcterms:W3CDTF">2023-08-28T10:40:00Z</dcterms:modified>
</cp:coreProperties>
</file>